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6"/>
        <w:gridCol w:w="1271"/>
        <w:gridCol w:w="1698"/>
        <w:gridCol w:w="292"/>
        <w:gridCol w:w="1420"/>
        <w:gridCol w:w="1260"/>
        <w:gridCol w:w="441"/>
        <w:gridCol w:w="1134"/>
        <w:gridCol w:w="1134"/>
      </w:tblGrid>
      <w:tr w:rsidR="007C44B6" w:rsidRPr="00CC3FC2" w:rsidTr="007C44B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C44B6" w:rsidRPr="00CC3FC2" w:rsidRDefault="007C44B6" w:rsidP="0009196C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8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C44B6" w:rsidRPr="00CC3FC2" w:rsidRDefault="007C44B6" w:rsidP="0009196C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Ponencias en congresos nacionales e internacionales</w:t>
            </w:r>
          </w:p>
        </w:tc>
      </w:tr>
      <w:tr w:rsidR="007C44B6" w:rsidRPr="0046317C" w:rsidTr="007C44B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7C44B6" w:rsidRDefault="007C44B6" w:rsidP="0009196C">
            <w:pPr>
              <w:ind w:left="-789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FFFFFF"/>
          </w:tcPr>
          <w:p w:rsidR="007C44B6" w:rsidRDefault="007C44B6" w:rsidP="0009196C">
            <w:pPr>
              <w:ind w:left="-789" w:right="-70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FFFF"/>
          </w:tcPr>
          <w:p w:rsidR="007C44B6" w:rsidRDefault="007C44B6" w:rsidP="0009196C">
            <w:pPr>
              <w:ind w:left="-789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ind w:left="-789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C44B6" w:rsidRPr="0046317C" w:rsidRDefault="007C44B6" w:rsidP="007C44B6">
            <w:pPr>
              <w:pStyle w:val="Ttulo4"/>
              <w:ind w:left="-789"/>
              <w:rPr>
                <w:b w:val="0"/>
                <w:sz w:val="16"/>
              </w:rPr>
            </w:pPr>
          </w:p>
        </w:tc>
      </w:tr>
      <w:tr w:rsidR="007C44B6" w:rsidRPr="0046317C" w:rsidTr="007C44B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967" w:type="dxa"/>
            <w:gridSpan w:val="4"/>
            <w:tcBorders>
              <w:bottom w:val="dotDash" w:sz="4" w:space="0" w:color="auto"/>
              <w:right w:val="nil"/>
            </w:tcBorders>
            <w:shd w:val="clear" w:color="auto" w:fill="C6D9F1"/>
          </w:tcPr>
          <w:p w:rsidR="007C44B6" w:rsidRPr="0046317C" w:rsidRDefault="007C44B6" w:rsidP="0009196C">
            <w:pPr>
              <w:jc w:val="center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TÍTULO</w:t>
            </w:r>
          </w:p>
        </w:tc>
        <w:tc>
          <w:tcPr>
            <w:tcW w:w="1420" w:type="dxa"/>
            <w:tcBorders>
              <w:left w:val="nil"/>
              <w:bottom w:val="dotDash" w:sz="4" w:space="0" w:color="auto"/>
              <w:right w:val="nil"/>
            </w:tcBorders>
            <w:shd w:val="clear" w:color="auto" w:fill="C6D9F1"/>
          </w:tcPr>
          <w:p w:rsidR="007C44B6" w:rsidRPr="0046317C" w:rsidRDefault="007C44B6" w:rsidP="0009196C">
            <w:pPr>
              <w:jc w:val="center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LUGAR</w:t>
            </w:r>
          </w:p>
        </w:tc>
        <w:tc>
          <w:tcPr>
            <w:tcW w:w="1701" w:type="dxa"/>
            <w:gridSpan w:val="2"/>
            <w:tcBorders>
              <w:left w:val="nil"/>
              <w:bottom w:val="dotDash" w:sz="4" w:space="0" w:color="auto"/>
              <w:right w:val="nil"/>
            </w:tcBorders>
            <w:shd w:val="clear" w:color="auto" w:fill="C6D9F1"/>
          </w:tcPr>
          <w:p w:rsidR="007C44B6" w:rsidRPr="0046317C" w:rsidRDefault="007C44B6" w:rsidP="0009196C">
            <w:pPr>
              <w:jc w:val="center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ENT/ORG.</w:t>
            </w:r>
          </w:p>
        </w:tc>
        <w:tc>
          <w:tcPr>
            <w:tcW w:w="1134" w:type="dxa"/>
            <w:tcBorders>
              <w:left w:val="nil"/>
              <w:bottom w:val="dotDash" w:sz="4" w:space="0" w:color="auto"/>
              <w:right w:val="nil"/>
            </w:tcBorders>
            <w:shd w:val="clear" w:color="auto" w:fill="C6D9F1"/>
          </w:tcPr>
          <w:p w:rsidR="007C44B6" w:rsidRPr="0046317C" w:rsidRDefault="007C44B6" w:rsidP="0009196C">
            <w:pPr>
              <w:jc w:val="center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FECHA</w:t>
            </w:r>
          </w:p>
        </w:tc>
        <w:tc>
          <w:tcPr>
            <w:tcW w:w="1134" w:type="dxa"/>
            <w:tcBorders>
              <w:left w:val="nil"/>
              <w:bottom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jc w:val="center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CARACTER</w:t>
            </w:r>
          </w:p>
        </w:tc>
      </w:tr>
      <w:tr w:rsidR="007C44B6" w:rsidRPr="0046317C" w:rsidTr="007C44B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967" w:type="dxa"/>
            <w:gridSpan w:val="4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LAS CADENAS TELEVISIVAS ESPAÑOLAS EN FACEBOOK: HACIA UNA COMUNICACIÓN MÁS INTERACTIVA</w:t>
            </w:r>
          </w:p>
        </w:tc>
        <w:tc>
          <w:tcPr>
            <w:tcW w:w="14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BILBAO</w:t>
            </w:r>
          </w:p>
        </w:tc>
        <w:tc>
          <w:tcPr>
            <w:tcW w:w="170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UNI. PAIS VASCO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14/11/2012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INTERNAC.</w:t>
            </w:r>
          </w:p>
        </w:tc>
      </w:tr>
      <w:tr w:rsidR="007C44B6" w:rsidRPr="0046317C" w:rsidTr="007C44B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967" w:type="dxa"/>
            <w:gridSpan w:val="4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COMPTENCIAS PARA EL EMPLEO, PERFILES PROFESIONALES EMERGENTES Y MERCADO DE TRABAJO</w:t>
            </w:r>
          </w:p>
        </w:tc>
        <w:tc>
          <w:tcPr>
            <w:tcW w:w="14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ZARAGOZA</w:t>
            </w:r>
          </w:p>
        </w:tc>
        <w:tc>
          <w:tcPr>
            <w:tcW w:w="170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UNIV. ZGZA.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28/06/2012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INTERNAC.</w:t>
            </w:r>
          </w:p>
        </w:tc>
      </w:tr>
      <w:tr w:rsidR="007C44B6" w:rsidRPr="0046317C" w:rsidTr="007C44B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967" w:type="dxa"/>
            <w:gridSpan w:val="4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 xml:space="preserve">ANÁLISIS PARA EL USO DE </w:t>
            </w:r>
            <w:smartTag w:uri="urn:schemas-microsoft-com:office:smarttags" w:element="PersonName">
              <w:smartTagPr>
                <w:attr w:name="ProductID" w:val="LA TECNOLOGￍA EN"/>
              </w:smartTagPr>
              <w:smartTag w:uri="urn:schemas-microsoft-com:office:smarttags" w:element="PersonName">
                <w:smartTagPr>
                  <w:attr w:name="ProductID" w:val="LA TECNOLOGￍA"/>
                </w:smartTagPr>
                <w:r w:rsidRPr="0046317C">
                  <w:rPr>
                    <w:rFonts w:ascii="Arial Narrow" w:hAnsi="Arial Narrow"/>
                  </w:rPr>
                  <w:t>LA TECNOLOGÍA</w:t>
                </w:r>
              </w:smartTag>
              <w:r w:rsidRPr="0046317C">
                <w:rPr>
                  <w:rFonts w:ascii="Arial Narrow" w:hAnsi="Arial Narrow"/>
                </w:rPr>
                <w:t xml:space="preserve"> EN</w:t>
              </w:r>
            </w:smartTag>
            <w:r w:rsidRPr="0046317C">
              <w:rPr>
                <w:rFonts w:ascii="Arial Narrow" w:hAnsi="Arial Narrow"/>
              </w:rPr>
              <w:t xml:space="preserve"> FORMACIÓN PARA EL EMPLEO EN EL ESCENARIO 2020</w:t>
            </w:r>
          </w:p>
        </w:tc>
        <w:tc>
          <w:tcPr>
            <w:tcW w:w="14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MADRID</w:t>
            </w:r>
          </w:p>
        </w:tc>
        <w:tc>
          <w:tcPr>
            <w:tcW w:w="170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FLC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16/01/2012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NACIONAL</w:t>
            </w:r>
          </w:p>
        </w:tc>
      </w:tr>
      <w:tr w:rsidR="007C44B6" w:rsidRPr="0046317C" w:rsidTr="007C44B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967" w:type="dxa"/>
            <w:gridSpan w:val="4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THE LEADER IN ME</w:t>
            </w:r>
          </w:p>
        </w:tc>
        <w:tc>
          <w:tcPr>
            <w:tcW w:w="14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ZARAGOZA</w:t>
            </w:r>
          </w:p>
        </w:tc>
        <w:tc>
          <w:tcPr>
            <w:tcW w:w="170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OIEC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25/11/2011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INTERNAC.</w:t>
            </w:r>
          </w:p>
        </w:tc>
      </w:tr>
      <w:tr w:rsidR="007C44B6" w:rsidRPr="0046317C" w:rsidTr="007C44B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967" w:type="dxa"/>
            <w:gridSpan w:val="4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LA WEB SOCIAL Y LAS EMPRESAS</w:t>
            </w:r>
          </w:p>
        </w:tc>
        <w:tc>
          <w:tcPr>
            <w:tcW w:w="14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ZARAGOZA</w:t>
            </w:r>
          </w:p>
        </w:tc>
        <w:tc>
          <w:tcPr>
            <w:tcW w:w="170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UNIV. ZGZA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13/01/2011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NACIONAL</w:t>
            </w:r>
          </w:p>
        </w:tc>
      </w:tr>
      <w:tr w:rsidR="007C44B6" w:rsidRPr="0046317C" w:rsidTr="007C44B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967" w:type="dxa"/>
            <w:gridSpan w:val="4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INNOVATIVE POLICIES IN EDUCATION TO PROMOTE ICT CENTRES IN ANDALUSIA (SPAIN)</w:t>
            </w:r>
          </w:p>
        </w:tc>
        <w:tc>
          <w:tcPr>
            <w:tcW w:w="14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BARCELONA</w:t>
            </w:r>
          </w:p>
        </w:tc>
        <w:tc>
          <w:tcPr>
            <w:tcW w:w="170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ICELNT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05/07/2010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INTERNAC.</w:t>
            </w:r>
          </w:p>
        </w:tc>
      </w:tr>
      <w:tr w:rsidR="007C44B6" w:rsidRPr="0046317C" w:rsidTr="007C44B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967" w:type="dxa"/>
            <w:gridSpan w:val="4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 xml:space="preserve">LA ENSEÑANZA DE IDIOMAS Y LAS TECNOLOGIAS DE </w:t>
            </w:r>
            <w:smartTag w:uri="urn:schemas-microsoft-com:office:smarttags" w:element="PersonName">
              <w:smartTagPr>
                <w:attr w:name="ProductID" w:val="LA INFORMACION Y"/>
              </w:smartTagPr>
              <w:r w:rsidRPr="0046317C">
                <w:rPr>
                  <w:rFonts w:ascii="Arial Narrow" w:hAnsi="Arial Narrow"/>
                </w:rPr>
                <w:t>LA INFORMACION Y</w:t>
              </w:r>
            </w:smartTag>
            <w:r w:rsidRPr="0046317C">
              <w:rPr>
                <w:rFonts w:ascii="Arial Narrow" w:hAnsi="Arial Narrow"/>
              </w:rPr>
              <w:t xml:space="preserve"> LA COMUNICACION</w:t>
            </w:r>
          </w:p>
        </w:tc>
        <w:tc>
          <w:tcPr>
            <w:tcW w:w="14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SHANGHAI</w:t>
            </w:r>
          </w:p>
        </w:tc>
        <w:tc>
          <w:tcPr>
            <w:tcW w:w="170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MASTER.D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18/06/2010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INTERNAC.</w:t>
            </w:r>
          </w:p>
        </w:tc>
      </w:tr>
      <w:tr w:rsidR="007C44B6" w:rsidRPr="0046317C" w:rsidTr="007C44B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967" w:type="dxa"/>
            <w:gridSpan w:val="4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WEBLOGS. ANALYSIS AND EVALUATION GUIDE PROPOSAL</w:t>
            </w:r>
          </w:p>
        </w:tc>
        <w:tc>
          <w:tcPr>
            <w:tcW w:w="14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VALENCIA</w:t>
            </w:r>
          </w:p>
        </w:tc>
        <w:tc>
          <w:tcPr>
            <w:tcW w:w="170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ITEDC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08/03/2010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INTERNAC.</w:t>
            </w:r>
          </w:p>
        </w:tc>
      </w:tr>
      <w:tr w:rsidR="007C44B6" w:rsidRPr="0046317C" w:rsidTr="007C44B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967" w:type="dxa"/>
            <w:gridSpan w:val="4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BLOGS AND TRAINING COMPANIES. A SUCCESSFUL COMBINATION</w:t>
            </w:r>
          </w:p>
        </w:tc>
        <w:tc>
          <w:tcPr>
            <w:tcW w:w="14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LISBOA</w:t>
            </w:r>
          </w:p>
        </w:tc>
        <w:tc>
          <w:tcPr>
            <w:tcW w:w="170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M-ICTE2009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24/04/2009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INTERNAC.</w:t>
            </w:r>
          </w:p>
        </w:tc>
      </w:tr>
      <w:tr w:rsidR="007C44B6" w:rsidRPr="0046317C" w:rsidTr="007C44B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967" w:type="dxa"/>
            <w:gridSpan w:val="4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LA CALIDAD COMO PRAXIS. UNA GARANTIA DE FUTURO PARA LAS EMPRESAS DE FORMACION</w:t>
            </w:r>
          </w:p>
        </w:tc>
        <w:tc>
          <w:tcPr>
            <w:tcW w:w="14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ON LINE</w:t>
            </w:r>
          </w:p>
        </w:tc>
        <w:tc>
          <w:tcPr>
            <w:tcW w:w="170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EDUQ@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29/11/2008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INTERNAC.</w:t>
            </w:r>
          </w:p>
        </w:tc>
      </w:tr>
      <w:tr w:rsidR="007C44B6" w:rsidRPr="0046317C" w:rsidTr="007C44B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967" w:type="dxa"/>
            <w:gridSpan w:val="4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 xml:space="preserve">EL BLENDED LEARNING. </w:t>
            </w:r>
            <w:smartTag w:uri="urn:schemas-microsoft-com:office:smarttags" w:element="PersonName">
              <w:smartTagPr>
                <w:attr w:name="ProductID" w:val="LA CLAVE DEL"/>
              </w:smartTagPr>
              <w:r w:rsidRPr="0046317C">
                <w:rPr>
                  <w:rFonts w:ascii="Arial Narrow" w:hAnsi="Arial Narrow"/>
                </w:rPr>
                <w:t>LA CLAVE DEL</w:t>
              </w:r>
            </w:smartTag>
            <w:r w:rsidRPr="0046317C">
              <w:rPr>
                <w:rFonts w:ascii="Arial Narrow" w:hAnsi="Arial Narrow"/>
              </w:rPr>
              <w:t xml:space="preserve"> EXITO EN UNA EMPRESA DE FORMACION</w:t>
            </w:r>
          </w:p>
        </w:tc>
        <w:tc>
          <w:tcPr>
            <w:tcW w:w="14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ZARAGOZA</w:t>
            </w:r>
          </w:p>
        </w:tc>
        <w:tc>
          <w:tcPr>
            <w:tcW w:w="170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VIRTUALEDUCA / DGA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14/07/2008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INTERNAC.</w:t>
            </w:r>
          </w:p>
        </w:tc>
      </w:tr>
      <w:tr w:rsidR="007C44B6" w:rsidRPr="0046317C" w:rsidTr="007C44B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967" w:type="dxa"/>
            <w:gridSpan w:val="4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PROYECTO EDUCANS UNA PLATAFORMA PARA LA EDUCACION SECUNDARIA</w:t>
            </w:r>
          </w:p>
        </w:tc>
        <w:tc>
          <w:tcPr>
            <w:tcW w:w="14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HUELVA</w:t>
            </w:r>
          </w:p>
        </w:tc>
        <w:tc>
          <w:tcPr>
            <w:tcW w:w="170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UNIV. HUELVA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23/10/2003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INTERNAC.</w:t>
            </w:r>
          </w:p>
        </w:tc>
      </w:tr>
      <w:tr w:rsidR="007C44B6" w:rsidRPr="0046317C" w:rsidTr="007C44B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967" w:type="dxa"/>
            <w:gridSpan w:val="4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 xml:space="preserve">EL FANTASTICO MUNDO DINEY: DE </w:t>
            </w:r>
            <w:smartTag w:uri="urn:schemas-microsoft-com:office:smarttags" w:element="PersonName">
              <w:smartTagPr>
                <w:attr w:name="ProductID" w:val="LA COMUNICACION A"/>
              </w:smartTagPr>
              <w:r w:rsidRPr="0046317C">
                <w:rPr>
                  <w:rFonts w:ascii="Arial Narrow" w:hAnsi="Arial Narrow"/>
                </w:rPr>
                <w:t>LA COMUNICACION A</w:t>
              </w:r>
            </w:smartTag>
            <w:r w:rsidRPr="0046317C">
              <w:rPr>
                <w:rFonts w:ascii="Arial Narrow" w:hAnsi="Arial Narrow"/>
              </w:rPr>
              <w:t xml:space="preserve"> LA EDUCACION</w:t>
            </w:r>
          </w:p>
        </w:tc>
        <w:tc>
          <w:tcPr>
            <w:tcW w:w="14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HUELVA</w:t>
            </w:r>
          </w:p>
        </w:tc>
        <w:tc>
          <w:tcPr>
            <w:tcW w:w="170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GRUPO COMUNICAR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14/11/2001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NACIONAL</w:t>
            </w:r>
          </w:p>
        </w:tc>
      </w:tr>
      <w:tr w:rsidR="007C44B6" w:rsidRPr="0046317C" w:rsidTr="007C44B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967" w:type="dxa"/>
            <w:gridSpan w:val="4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LOS MEDIOS DE COMUNICACIÓN</w:t>
            </w:r>
          </w:p>
        </w:tc>
        <w:tc>
          <w:tcPr>
            <w:tcW w:w="14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MEDINA DEL CAMPO</w:t>
            </w:r>
          </w:p>
        </w:tc>
        <w:tc>
          <w:tcPr>
            <w:tcW w:w="170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JUNTA DE CASTILLA Y LEÓN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29/06/2001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NACIONAL</w:t>
            </w:r>
          </w:p>
        </w:tc>
      </w:tr>
      <w:tr w:rsidR="007C44B6" w:rsidRPr="0046317C" w:rsidTr="007C44B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967" w:type="dxa"/>
            <w:gridSpan w:val="4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NUEVAS TECNOLOGIAS, INFORMATICA APLICADA</w:t>
            </w:r>
          </w:p>
        </w:tc>
        <w:tc>
          <w:tcPr>
            <w:tcW w:w="14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ALCORISA</w:t>
            </w:r>
          </w:p>
        </w:tc>
        <w:tc>
          <w:tcPr>
            <w:tcW w:w="170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UNIV. ZGZA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14/04/2000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NACIONAL</w:t>
            </w:r>
          </w:p>
        </w:tc>
      </w:tr>
      <w:tr w:rsidR="007C44B6" w:rsidRPr="0046317C" w:rsidTr="007C44B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967" w:type="dxa"/>
            <w:gridSpan w:val="4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COMUNICACIÓN Y EDUCACIÓN: LOS COROLARIOS DE UNA PRÁCTICA PARADIGMÁTICA</w:t>
            </w:r>
          </w:p>
        </w:tc>
        <w:tc>
          <w:tcPr>
            <w:tcW w:w="14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GRANADA</w:t>
            </w:r>
          </w:p>
        </w:tc>
        <w:tc>
          <w:tcPr>
            <w:tcW w:w="170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UNIV. GRANADA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25/10/1998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NACIONAL</w:t>
            </w:r>
          </w:p>
        </w:tc>
      </w:tr>
      <w:tr w:rsidR="007C44B6" w:rsidRPr="0046317C" w:rsidTr="007C44B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967" w:type="dxa"/>
            <w:gridSpan w:val="4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1º ENCONTRO NACIONAL DA AEM, EDUCAÇAO E MEDIA: ENTRE LIMITER... E LIMIAR</w:t>
            </w:r>
          </w:p>
        </w:tc>
        <w:tc>
          <w:tcPr>
            <w:tcW w:w="14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LISBOA</w:t>
            </w:r>
          </w:p>
        </w:tc>
        <w:tc>
          <w:tcPr>
            <w:tcW w:w="170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AEM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22/02/1997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INTERNAC.</w:t>
            </w:r>
          </w:p>
        </w:tc>
      </w:tr>
      <w:tr w:rsidR="007C44B6" w:rsidRPr="0046317C" w:rsidTr="007C44B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967" w:type="dxa"/>
            <w:gridSpan w:val="4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LA INFORMATICA AL SERVICIO DEL PROCESO EDUCATIVO Y REHABILITADOR DE LAS PERSONAS CON P.C.I.</w:t>
            </w:r>
          </w:p>
        </w:tc>
        <w:tc>
          <w:tcPr>
            <w:tcW w:w="14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ZARAGOZA</w:t>
            </w:r>
          </w:p>
        </w:tc>
        <w:tc>
          <w:tcPr>
            <w:tcW w:w="170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FONOLENG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09/06/1996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NACIONAL</w:t>
            </w:r>
          </w:p>
        </w:tc>
      </w:tr>
      <w:tr w:rsidR="007C44B6" w:rsidRPr="0046317C" w:rsidTr="007C44B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967" w:type="dxa"/>
            <w:gridSpan w:val="4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MEDIOS DE COMUNICACIÓN Y NUEVAS TECNOLOGÍA</w:t>
            </w:r>
          </w:p>
        </w:tc>
        <w:tc>
          <w:tcPr>
            <w:tcW w:w="14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SALAM</w:t>
            </w:r>
            <w:r>
              <w:rPr>
                <w:rFonts w:ascii="Arial Narrow" w:hAnsi="Arial Narrow"/>
              </w:rPr>
              <w:t>A</w:t>
            </w:r>
            <w:r w:rsidRPr="0046317C">
              <w:rPr>
                <w:rFonts w:ascii="Arial Narrow" w:hAnsi="Arial Narrow"/>
              </w:rPr>
              <w:t>NCA</w:t>
            </w:r>
          </w:p>
        </w:tc>
        <w:tc>
          <w:tcPr>
            <w:tcW w:w="170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MEC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23/03/1996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NACIONAL</w:t>
            </w:r>
          </w:p>
        </w:tc>
      </w:tr>
      <w:tr w:rsidR="007C44B6" w:rsidRPr="0046317C" w:rsidTr="007C44B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967" w:type="dxa"/>
            <w:gridSpan w:val="4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lastRenderedPageBreak/>
              <w:t xml:space="preserve">LA EDUCACION COGNITIVA EN </w:t>
            </w:r>
            <w:smartTag w:uri="urn:schemas-microsoft-com:office:smarttags" w:element="PersonName">
              <w:smartTagPr>
                <w:attr w:name="ProductID" w:val="LA ERA DEL"/>
              </w:smartTagPr>
              <w:r w:rsidRPr="0046317C">
                <w:rPr>
                  <w:rFonts w:ascii="Arial Narrow" w:hAnsi="Arial Narrow"/>
                </w:rPr>
                <w:t>LA ERA DEL</w:t>
              </w:r>
            </w:smartTag>
            <w:r w:rsidRPr="0046317C">
              <w:rPr>
                <w:rFonts w:ascii="Arial Narrow" w:hAnsi="Arial Narrow"/>
              </w:rPr>
              <w:t xml:space="preserve"> SILICIO</w:t>
            </w:r>
          </w:p>
        </w:tc>
        <w:tc>
          <w:tcPr>
            <w:tcW w:w="14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ZARAGOZA</w:t>
            </w:r>
          </w:p>
        </w:tc>
        <w:tc>
          <w:tcPr>
            <w:tcW w:w="170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UNIV. ZGZA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16/09/1995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INTERNAC.</w:t>
            </w:r>
          </w:p>
        </w:tc>
      </w:tr>
      <w:tr w:rsidR="007C44B6" w:rsidRPr="0046317C" w:rsidTr="007C44B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967" w:type="dxa"/>
            <w:gridSpan w:val="4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EL FENOMENO AUDIOVISUAL Y EL CURRICULUM ESCOLAR</w:t>
            </w:r>
          </w:p>
        </w:tc>
        <w:tc>
          <w:tcPr>
            <w:tcW w:w="14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LA RABIDA</w:t>
            </w:r>
          </w:p>
        </w:tc>
        <w:tc>
          <w:tcPr>
            <w:tcW w:w="170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UNIV. INTER. ANDALUCIA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04/08/1995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INTERNAC.</w:t>
            </w:r>
          </w:p>
        </w:tc>
      </w:tr>
      <w:tr w:rsidR="007C44B6" w:rsidRPr="0046317C" w:rsidTr="007C44B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967" w:type="dxa"/>
            <w:gridSpan w:val="4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VIDEO INTERACTIVO: PROPUESTA LÚDICA EN EL AULA</w:t>
            </w:r>
          </w:p>
        </w:tc>
        <w:tc>
          <w:tcPr>
            <w:tcW w:w="14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SEVILLA</w:t>
            </w:r>
          </w:p>
        </w:tc>
        <w:tc>
          <w:tcPr>
            <w:tcW w:w="170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JUNTA ANDAL.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21/03/1994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NACIONAL</w:t>
            </w:r>
          </w:p>
        </w:tc>
      </w:tr>
      <w:tr w:rsidR="007C44B6" w:rsidRPr="0046317C" w:rsidTr="007C44B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967" w:type="dxa"/>
            <w:gridSpan w:val="4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 xml:space="preserve">EL JUEGO AUDIOVISUAL EN </w:t>
            </w:r>
            <w:smartTag w:uri="urn:schemas-microsoft-com:office:smarttags" w:element="PersonName">
              <w:smartTagPr>
                <w:attr w:name="ProductID" w:val="LA ENSE￑ANZA DEL"/>
              </w:smartTagPr>
              <w:r w:rsidRPr="0046317C">
                <w:rPr>
                  <w:rFonts w:ascii="Arial Narrow" w:hAnsi="Arial Narrow"/>
                </w:rPr>
                <w:t>LA ENSEÑANZA DEL</w:t>
              </w:r>
            </w:smartTag>
            <w:r w:rsidRPr="0046317C">
              <w:rPr>
                <w:rFonts w:ascii="Arial Narrow" w:hAnsi="Arial Narrow"/>
              </w:rPr>
              <w:t xml:space="preserve"> LENGUAJE EN EDUCACION PRIMARIA</w:t>
            </w:r>
          </w:p>
        </w:tc>
        <w:tc>
          <w:tcPr>
            <w:tcW w:w="14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PAMPLONA</w:t>
            </w:r>
          </w:p>
        </w:tc>
        <w:tc>
          <w:tcPr>
            <w:tcW w:w="170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GOB NAVARRA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03/09/1993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NACIONAL</w:t>
            </w:r>
          </w:p>
        </w:tc>
      </w:tr>
      <w:tr w:rsidR="007C44B6" w:rsidRPr="0046317C" w:rsidTr="007C44B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967" w:type="dxa"/>
            <w:gridSpan w:val="4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SIMPOSIO ANDALUZ ENSEÑAR Y APRENDER CON PRENSA RADIO Y TELEVISION</w:t>
            </w:r>
          </w:p>
        </w:tc>
        <w:tc>
          <w:tcPr>
            <w:tcW w:w="14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MATALASCAÑAS</w:t>
            </w:r>
          </w:p>
        </w:tc>
        <w:tc>
          <w:tcPr>
            <w:tcW w:w="170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JUNTA AND.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17/11/1992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NACIONAL</w:t>
            </w:r>
          </w:p>
        </w:tc>
      </w:tr>
      <w:tr w:rsidR="007C44B6" w:rsidRPr="0046317C" w:rsidTr="007C44B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967" w:type="dxa"/>
            <w:gridSpan w:val="4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JUGAR CON PERIODICOS. LO LUDICO DE LA PRENSA</w:t>
            </w:r>
          </w:p>
        </w:tc>
        <w:tc>
          <w:tcPr>
            <w:tcW w:w="14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HUELVA</w:t>
            </w:r>
          </w:p>
        </w:tc>
        <w:tc>
          <w:tcPr>
            <w:tcW w:w="170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JUNTA AND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14/12/1991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NACIONAL</w:t>
            </w:r>
          </w:p>
        </w:tc>
      </w:tr>
      <w:tr w:rsidR="007C44B6" w:rsidRPr="0046317C" w:rsidTr="007C44B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967" w:type="dxa"/>
            <w:gridSpan w:val="4"/>
            <w:tcBorders>
              <w:top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II CONGRESO ANDALUZ DE PRENSA EDUCACION</w:t>
            </w:r>
          </w:p>
        </w:tc>
        <w:tc>
          <w:tcPr>
            <w:tcW w:w="1420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MATALASCAÑAS</w:t>
            </w:r>
          </w:p>
        </w:tc>
        <w:tc>
          <w:tcPr>
            <w:tcW w:w="1701" w:type="dxa"/>
            <w:gridSpan w:val="2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JUNTA ANDAL.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24/11/1990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NACIONAL</w:t>
            </w:r>
          </w:p>
        </w:tc>
      </w:tr>
      <w:tr w:rsidR="007C44B6" w:rsidRPr="0046317C" w:rsidTr="007C44B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967" w:type="dxa"/>
            <w:gridSpan w:val="4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PRENSA EN LA ESCUELA</w:t>
            </w:r>
          </w:p>
        </w:tc>
        <w:tc>
          <w:tcPr>
            <w:tcW w:w="14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LAS PALMAS G.C.</w:t>
            </w:r>
          </w:p>
        </w:tc>
        <w:tc>
          <w:tcPr>
            <w:tcW w:w="170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CABILDO INSULAR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15/12/1989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NACIONAL</w:t>
            </w:r>
          </w:p>
        </w:tc>
      </w:tr>
      <w:tr w:rsidR="007C44B6" w:rsidRPr="0046317C" w:rsidTr="007C44B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967" w:type="dxa"/>
            <w:gridSpan w:val="4"/>
            <w:tcBorders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UTILIZACION PLURAL DE LA PRENSA</w:t>
            </w:r>
          </w:p>
        </w:tc>
        <w:tc>
          <w:tcPr>
            <w:tcW w:w="1420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ZAMORA Y TORO</w:t>
            </w:r>
          </w:p>
        </w:tc>
        <w:tc>
          <w:tcPr>
            <w:tcW w:w="1701" w:type="dxa"/>
            <w:gridSpan w:val="2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MEC</w:t>
            </w:r>
          </w:p>
        </w:tc>
        <w:tc>
          <w:tcPr>
            <w:tcW w:w="1134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16/09/1989</w:t>
            </w:r>
          </w:p>
        </w:tc>
        <w:tc>
          <w:tcPr>
            <w:tcW w:w="1134" w:type="dxa"/>
            <w:tcBorders>
              <w:left w:val="dotDash" w:sz="4" w:space="0" w:color="auto"/>
              <w:bottom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INTERNAC.</w:t>
            </w:r>
          </w:p>
        </w:tc>
      </w:tr>
      <w:tr w:rsidR="007C44B6" w:rsidRPr="0046317C" w:rsidTr="007C44B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967" w:type="dxa"/>
            <w:gridSpan w:val="4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EL PERIODICO. UN PRETEXTO MAS</w:t>
            </w:r>
          </w:p>
        </w:tc>
        <w:tc>
          <w:tcPr>
            <w:tcW w:w="14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ZARAGOZA</w:t>
            </w:r>
          </w:p>
        </w:tc>
        <w:tc>
          <w:tcPr>
            <w:tcW w:w="170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ICE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09/09/1989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NACIONAL</w:t>
            </w:r>
          </w:p>
        </w:tc>
      </w:tr>
      <w:tr w:rsidR="007C44B6" w:rsidRPr="0046317C" w:rsidTr="007C44B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967" w:type="dxa"/>
            <w:gridSpan w:val="4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UTILIZACION PLURAL DE LA PRENSA</w:t>
            </w:r>
          </w:p>
        </w:tc>
        <w:tc>
          <w:tcPr>
            <w:tcW w:w="14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HUESCA</w:t>
            </w:r>
          </w:p>
        </w:tc>
        <w:tc>
          <w:tcPr>
            <w:tcW w:w="1701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ICE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11/09/1987</w:t>
            </w: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shd w:val="clear" w:color="auto" w:fill="C6D9F1"/>
          </w:tcPr>
          <w:p w:rsidR="007C44B6" w:rsidRPr="0046317C" w:rsidRDefault="007C44B6" w:rsidP="0009196C">
            <w:pPr>
              <w:spacing w:before="40" w:after="40"/>
              <w:rPr>
                <w:rFonts w:ascii="Arial Narrow" w:hAnsi="Arial Narrow"/>
              </w:rPr>
            </w:pPr>
            <w:r w:rsidRPr="0046317C">
              <w:rPr>
                <w:rFonts w:ascii="Arial Narrow" w:hAnsi="Arial Narrow"/>
              </w:rPr>
              <w:t>NACIONAL</w:t>
            </w:r>
          </w:p>
        </w:tc>
      </w:tr>
      <w:tr w:rsidR="007C44B6" w:rsidRPr="0046317C" w:rsidTr="007C44B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967" w:type="dxa"/>
            <w:gridSpan w:val="4"/>
            <w:tcBorders>
              <w:top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rPr>
                <w:rFonts w:ascii="Arial Narrow" w:hAnsi="Arial Narrow"/>
              </w:rPr>
            </w:pPr>
          </w:p>
        </w:tc>
        <w:tc>
          <w:tcPr>
            <w:tcW w:w="1420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</w:tcBorders>
            <w:shd w:val="clear" w:color="auto" w:fill="FFFFFF"/>
          </w:tcPr>
          <w:p w:rsidR="007C44B6" w:rsidRPr="0046317C" w:rsidRDefault="007C44B6" w:rsidP="0009196C">
            <w:pPr>
              <w:rPr>
                <w:rFonts w:ascii="Arial Narrow" w:hAnsi="Arial Narrow"/>
              </w:rPr>
            </w:pPr>
          </w:p>
        </w:tc>
      </w:tr>
    </w:tbl>
    <w:p w:rsidR="006506EF" w:rsidRDefault="006506EF"/>
    <w:sectPr w:rsidR="006506EF" w:rsidSect="00B97155">
      <w:pgSz w:w="11906" w:h="16838" w:code="9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44B6"/>
    <w:rsid w:val="00037AFB"/>
    <w:rsid w:val="0007143C"/>
    <w:rsid w:val="000B1FBE"/>
    <w:rsid w:val="000C0D9E"/>
    <w:rsid w:val="00104D48"/>
    <w:rsid w:val="001434FA"/>
    <w:rsid w:val="00144F0B"/>
    <w:rsid w:val="0016702E"/>
    <w:rsid w:val="00176B43"/>
    <w:rsid w:val="001867AF"/>
    <w:rsid w:val="001963EB"/>
    <w:rsid w:val="001A3925"/>
    <w:rsid w:val="001A4D76"/>
    <w:rsid w:val="001B3F38"/>
    <w:rsid w:val="001E0783"/>
    <w:rsid w:val="001F379A"/>
    <w:rsid w:val="00201FC8"/>
    <w:rsid w:val="002444FD"/>
    <w:rsid w:val="00261D3C"/>
    <w:rsid w:val="00272B53"/>
    <w:rsid w:val="002746CF"/>
    <w:rsid w:val="00297462"/>
    <w:rsid w:val="002A032F"/>
    <w:rsid w:val="002C20A9"/>
    <w:rsid w:val="002E6054"/>
    <w:rsid w:val="003205D1"/>
    <w:rsid w:val="0035484A"/>
    <w:rsid w:val="003F6B39"/>
    <w:rsid w:val="003F7D4C"/>
    <w:rsid w:val="00410177"/>
    <w:rsid w:val="004205BA"/>
    <w:rsid w:val="004338AA"/>
    <w:rsid w:val="00444CF8"/>
    <w:rsid w:val="00465FDB"/>
    <w:rsid w:val="004807B3"/>
    <w:rsid w:val="00484704"/>
    <w:rsid w:val="004A472C"/>
    <w:rsid w:val="004E0D4A"/>
    <w:rsid w:val="004E52F8"/>
    <w:rsid w:val="00510280"/>
    <w:rsid w:val="00525419"/>
    <w:rsid w:val="00534E9F"/>
    <w:rsid w:val="005A7B74"/>
    <w:rsid w:val="005B1605"/>
    <w:rsid w:val="005B4D05"/>
    <w:rsid w:val="005F5CB8"/>
    <w:rsid w:val="00626C9E"/>
    <w:rsid w:val="00646EB6"/>
    <w:rsid w:val="006506EF"/>
    <w:rsid w:val="0065707F"/>
    <w:rsid w:val="00674357"/>
    <w:rsid w:val="00674B70"/>
    <w:rsid w:val="0068624C"/>
    <w:rsid w:val="0069083C"/>
    <w:rsid w:val="00695C82"/>
    <w:rsid w:val="006C6DB0"/>
    <w:rsid w:val="006D6775"/>
    <w:rsid w:val="006F4C23"/>
    <w:rsid w:val="007326A7"/>
    <w:rsid w:val="0075755E"/>
    <w:rsid w:val="007C44B6"/>
    <w:rsid w:val="007F4B79"/>
    <w:rsid w:val="00804678"/>
    <w:rsid w:val="00852A01"/>
    <w:rsid w:val="0085322E"/>
    <w:rsid w:val="008B28FB"/>
    <w:rsid w:val="008C7FB5"/>
    <w:rsid w:val="008E17F2"/>
    <w:rsid w:val="009100A3"/>
    <w:rsid w:val="00923F68"/>
    <w:rsid w:val="009275D7"/>
    <w:rsid w:val="009379E5"/>
    <w:rsid w:val="009510ED"/>
    <w:rsid w:val="009531DD"/>
    <w:rsid w:val="0095503C"/>
    <w:rsid w:val="009660A2"/>
    <w:rsid w:val="009711D0"/>
    <w:rsid w:val="0098764D"/>
    <w:rsid w:val="00992AE1"/>
    <w:rsid w:val="009A44CF"/>
    <w:rsid w:val="009B5438"/>
    <w:rsid w:val="009B772F"/>
    <w:rsid w:val="009D707F"/>
    <w:rsid w:val="009F3982"/>
    <w:rsid w:val="00A13CF3"/>
    <w:rsid w:val="00A21AE5"/>
    <w:rsid w:val="00A21D47"/>
    <w:rsid w:val="00A44477"/>
    <w:rsid w:val="00A472E3"/>
    <w:rsid w:val="00AA5DBF"/>
    <w:rsid w:val="00AA720C"/>
    <w:rsid w:val="00AB2827"/>
    <w:rsid w:val="00AE693C"/>
    <w:rsid w:val="00B05938"/>
    <w:rsid w:val="00B13A27"/>
    <w:rsid w:val="00B53A3C"/>
    <w:rsid w:val="00B77E5C"/>
    <w:rsid w:val="00B97155"/>
    <w:rsid w:val="00BB1EC4"/>
    <w:rsid w:val="00BF06C2"/>
    <w:rsid w:val="00BF64F6"/>
    <w:rsid w:val="00C15378"/>
    <w:rsid w:val="00C24B62"/>
    <w:rsid w:val="00C26447"/>
    <w:rsid w:val="00C35924"/>
    <w:rsid w:val="00C43A47"/>
    <w:rsid w:val="00C825D1"/>
    <w:rsid w:val="00CC76B2"/>
    <w:rsid w:val="00CE3B4F"/>
    <w:rsid w:val="00D03B66"/>
    <w:rsid w:val="00D149BC"/>
    <w:rsid w:val="00D22F7C"/>
    <w:rsid w:val="00D561FE"/>
    <w:rsid w:val="00D7593B"/>
    <w:rsid w:val="00DB42EB"/>
    <w:rsid w:val="00DC4C5D"/>
    <w:rsid w:val="00DE1AD1"/>
    <w:rsid w:val="00DF0155"/>
    <w:rsid w:val="00E008ED"/>
    <w:rsid w:val="00E16854"/>
    <w:rsid w:val="00E35AFD"/>
    <w:rsid w:val="00E5333A"/>
    <w:rsid w:val="00E86E3C"/>
    <w:rsid w:val="00EA7865"/>
    <w:rsid w:val="00EB2E7D"/>
    <w:rsid w:val="00EC25E0"/>
    <w:rsid w:val="00EC7A92"/>
    <w:rsid w:val="00EE63ED"/>
    <w:rsid w:val="00EF107B"/>
    <w:rsid w:val="00F130AE"/>
    <w:rsid w:val="00F161A4"/>
    <w:rsid w:val="00F46891"/>
    <w:rsid w:val="00F631B7"/>
    <w:rsid w:val="00FC4627"/>
    <w:rsid w:val="00FF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4B6"/>
  </w:style>
  <w:style w:type="paragraph" w:styleId="Ttulo4">
    <w:name w:val="heading 4"/>
    <w:basedOn w:val="Normal"/>
    <w:next w:val="Normal"/>
    <w:link w:val="Ttulo4Car"/>
    <w:qFormat/>
    <w:rsid w:val="007C44B6"/>
    <w:pPr>
      <w:keepNext/>
      <w:jc w:val="center"/>
      <w:outlineLvl w:val="3"/>
    </w:pPr>
    <w:rPr>
      <w:rFonts w:ascii="Arial" w:hAnsi="Arial"/>
      <w:b/>
      <w:sz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7C44B6"/>
    <w:rPr>
      <w:rFonts w:ascii="Arial" w:hAnsi="Arial"/>
      <w:b/>
      <w:sz w:val="18"/>
      <w:u w:val="single"/>
    </w:rPr>
  </w:style>
  <w:style w:type="paragraph" w:styleId="Encabezado">
    <w:name w:val="header"/>
    <w:basedOn w:val="Normal"/>
    <w:link w:val="EncabezadoCar"/>
    <w:rsid w:val="007C44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C4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2545</Characters>
  <Application>Microsoft Office Word</Application>
  <DocSecurity>0</DocSecurity>
  <Lines>21</Lines>
  <Paragraphs>6</Paragraphs>
  <ScaleCrop>false</ScaleCrop>
  <Company>Windows XP Titan Ultimate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2013-09-03T09:14:00Z</dcterms:created>
  <dcterms:modified xsi:type="dcterms:W3CDTF">2013-09-03T09:20:00Z</dcterms:modified>
</cp:coreProperties>
</file>